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936" w:rsidRPr="005B52F0" w:rsidRDefault="00DC11BE">
      <w:pPr>
        <w:rPr>
          <w:rFonts w:hint="cs"/>
          <w:b/>
          <w:bCs/>
          <w:u w:val="single"/>
          <w:rtl/>
        </w:rPr>
      </w:pPr>
      <w:r w:rsidRPr="005B52F0">
        <w:rPr>
          <w:rFonts w:hint="cs"/>
          <w:b/>
          <w:bCs/>
          <w:u w:val="single"/>
          <w:rtl/>
        </w:rPr>
        <w:t xml:space="preserve">הערות לחוברת הנחיות מרחביות </w:t>
      </w:r>
      <w:r w:rsidRPr="005B52F0">
        <w:rPr>
          <w:b/>
          <w:bCs/>
          <w:u w:val="single"/>
          <w:rtl/>
        </w:rPr>
        <w:t>–</w:t>
      </w:r>
      <w:r w:rsidRPr="005B52F0">
        <w:rPr>
          <w:rFonts w:hint="cs"/>
          <w:b/>
          <w:bCs/>
          <w:u w:val="single"/>
          <w:rtl/>
        </w:rPr>
        <w:t xml:space="preserve"> צפוני</w:t>
      </w:r>
    </w:p>
    <w:p w:rsidR="0089725D" w:rsidRDefault="0089725D" w:rsidP="005B52F0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בחוברת המדיניות יש בהתחלה את חתכי החוף שלא מופיעים בהנחיות , </w:t>
      </w:r>
      <w:r w:rsidR="005B52F0">
        <w:rPr>
          <w:rFonts w:hint="cs"/>
          <w:rtl/>
        </w:rPr>
        <w:t>האם מסיבה כלשהיא</w:t>
      </w:r>
      <w:r>
        <w:rPr>
          <w:rFonts w:hint="cs"/>
          <w:rtl/>
        </w:rPr>
        <w:t xml:space="preserve"> ?</w:t>
      </w:r>
    </w:p>
    <w:p w:rsidR="00DC11BE" w:rsidRDefault="00DC11BE" w:rsidP="005B52F0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אין אחידות </w:t>
      </w:r>
      <w:r w:rsidR="005B52F0">
        <w:rPr>
          <w:rFonts w:hint="cs"/>
          <w:rtl/>
        </w:rPr>
        <w:t xml:space="preserve">רציפה, </w:t>
      </w:r>
      <w:r>
        <w:rPr>
          <w:rFonts w:hint="cs"/>
          <w:rtl/>
        </w:rPr>
        <w:t xml:space="preserve">בהופעת טקסט </w:t>
      </w:r>
      <w:r w:rsidR="005B52F0">
        <w:rPr>
          <w:rFonts w:hint="cs"/>
          <w:rtl/>
        </w:rPr>
        <w:t xml:space="preserve">עבור </w:t>
      </w:r>
      <w:r>
        <w:rPr>
          <w:rFonts w:hint="cs"/>
          <w:rtl/>
        </w:rPr>
        <w:t>דוגמאות רצויות ולא רצויות - לרוב ב</w:t>
      </w:r>
      <w:r w:rsidR="008A3949">
        <w:rPr>
          <w:rFonts w:hint="cs"/>
          <w:rtl/>
        </w:rPr>
        <w:t xml:space="preserve">תמונות המביאות את הלא </w:t>
      </w:r>
      <w:r w:rsidR="00B5029D">
        <w:rPr>
          <w:rFonts w:hint="cs"/>
          <w:rtl/>
        </w:rPr>
        <w:t>רצוי</w:t>
      </w:r>
      <w:r>
        <w:rPr>
          <w:rFonts w:hint="cs"/>
          <w:rtl/>
        </w:rPr>
        <w:t>, כי הרצויות זה בד"כ תכולת התת פרק</w:t>
      </w:r>
      <w:r w:rsidR="008A3949">
        <w:rPr>
          <w:rFonts w:hint="cs"/>
          <w:rtl/>
        </w:rPr>
        <w:t xml:space="preserve"> </w:t>
      </w:r>
      <w:r w:rsidR="008A3949">
        <w:rPr>
          <w:rtl/>
        </w:rPr>
        <w:t>–</w:t>
      </w:r>
      <w:r w:rsidR="008A3949">
        <w:rPr>
          <w:rFonts w:hint="cs"/>
          <w:rtl/>
        </w:rPr>
        <w:t xml:space="preserve"> אך לא תמיד לפעמים גם כאלה חסר</w:t>
      </w:r>
      <w:r>
        <w:rPr>
          <w:rFonts w:hint="cs"/>
          <w:rtl/>
        </w:rPr>
        <w:t xml:space="preserve">. </w:t>
      </w:r>
    </w:p>
    <w:p w:rsidR="00DC11BE" w:rsidRDefault="005B52F0" w:rsidP="005B52F0">
      <w:pPr>
        <w:pStyle w:val="a3"/>
        <w:rPr>
          <w:rtl/>
        </w:rPr>
      </w:pPr>
      <w:r>
        <w:rPr>
          <w:rFonts w:hint="cs"/>
          <w:rtl/>
        </w:rPr>
        <w:t>חשוב</w:t>
      </w:r>
      <w:r w:rsidR="00DC11BE">
        <w:rPr>
          <w:rFonts w:hint="cs"/>
          <w:rtl/>
        </w:rPr>
        <w:t xml:space="preserve"> להשלים בכל תמונה מהם הערכים הלא </w:t>
      </w:r>
      <w:r w:rsidR="00B5029D">
        <w:rPr>
          <w:rFonts w:hint="cs"/>
          <w:rtl/>
        </w:rPr>
        <w:t>רצויים</w:t>
      </w:r>
      <w:r w:rsidR="00DC11BE">
        <w:rPr>
          <w:rFonts w:hint="cs"/>
          <w:rtl/>
        </w:rPr>
        <w:t xml:space="preserve">, </w:t>
      </w:r>
      <w:r>
        <w:rPr>
          <w:rFonts w:hint="cs"/>
          <w:rtl/>
        </w:rPr>
        <w:t>מאחר ו</w:t>
      </w:r>
      <w:r w:rsidR="00DC11BE">
        <w:rPr>
          <w:rFonts w:hint="cs"/>
          <w:rtl/>
        </w:rPr>
        <w:t>בכל תמונה יש ריבוי אלמנטים וכל אחד עלול לה</w:t>
      </w:r>
      <w:r>
        <w:rPr>
          <w:rFonts w:hint="cs"/>
          <w:rtl/>
        </w:rPr>
        <w:t>ביט על משהו אחר ו/או לה</w:t>
      </w:r>
      <w:r w:rsidR="00DC11BE">
        <w:rPr>
          <w:rFonts w:hint="cs"/>
          <w:rtl/>
        </w:rPr>
        <w:t>בין מ</w:t>
      </w:r>
      <w:r>
        <w:rPr>
          <w:rFonts w:hint="cs"/>
          <w:rtl/>
        </w:rPr>
        <w:t>שהו אחר</w:t>
      </w:r>
      <w:r w:rsidR="00DC11BE">
        <w:rPr>
          <w:rFonts w:hint="cs"/>
          <w:rtl/>
        </w:rPr>
        <w:t>.</w:t>
      </w:r>
    </w:p>
    <w:p w:rsidR="003E0F37" w:rsidRDefault="002E590F" w:rsidP="002E590F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כפי שנאמר בדיון עם מינהל התכנון, </w:t>
      </w:r>
      <w:r w:rsidR="003E0F37">
        <w:rPr>
          <w:rFonts w:hint="cs"/>
          <w:rtl/>
        </w:rPr>
        <w:t>להימנע ולהשמיט ערכים מספרים שלא ניתנים לבדיקה, אכיפה וכדומה</w:t>
      </w:r>
      <w:r>
        <w:rPr>
          <w:rFonts w:hint="cs"/>
          <w:rtl/>
        </w:rPr>
        <w:t xml:space="preserve">, </w:t>
      </w:r>
      <w:r w:rsidR="003E0F37">
        <w:rPr>
          <w:rFonts w:hint="cs"/>
          <w:rtl/>
        </w:rPr>
        <w:t>יש להעביר מסרים ברוח התוצר הדרוש.</w:t>
      </w:r>
      <w:r w:rsidR="00F05082" w:rsidRPr="00F05082">
        <w:rPr>
          <w:rFonts w:hint="cs"/>
          <w:rtl/>
        </w:rPr>
        <w:t xml:space="preserve"> </w:t>
      </w:r>
      <w:r w:rsidR="00F05082">
        <w:rPr>
          <w:rFonts w:hint="cs"/>
          <w:rtl/>
        </w:rPr>
        <w:t xml:space="preserve">לתשומת ליבכם כי </w:t>
      </w:r>
      <w:r w:rsidR="00F05082">
        <w:rPr>
          <w:rFonts w:hint="cs"/>
          <w:rtl/>
        </w:rPr>
        <w:t>מסמך המדיניות בא לפרט היכן שמסמך ההנחיות המרחבית לא יכול לקבע</w:t>
      </w:r>
      <w:r w:rsidR="00F05082">
        <w:rPr>
          <w:rFonts w:hint="cs"/>
          <w:rtl/>
        </w:rPr>
        <w:t>.</w:t>
      </w:r>
    </w:p>
    <w:p w:rsidR="002E590F" w:rsidRDefault="002E590F" w:rsidP="002E590F">
      <w:pPr>
        <w:pStyle w:val="a3"/>
        <w:rPr>
          <w:rFonts w:hint="cs"/>
          <w:rtl/>
        </w:rPr>
      </w:pPr>
      <w:r>
        <w:rPr>
          <w:rFonts w:hint="cs"/>
          <w:rtl/>
        </w:rPr>
        <w:t>ראה למשל פרק 3 הצללות חוף.</w:t>
      </w:r>
    </w:p>
    <w:p w:rsidR="002E590F" w:rsidRDefault="002E590F" w:rsidP="002E590F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פרק 5 </w:t>
      </w:r>
      <w:r>
        <w:rPr>
          <w:rFonts w:hint="cs"/>
          <w:rtl/>
        </w:rPr>
        <w:t>צמחיה</w:t>
      </w:r>
      <w:r>
        <w:rPr>
          <w:rFonts w:hint="cs"/>
          <w:rtl/>
        </w:rPr>
        <w:t xml:space="preserve">, טעות סופר </w:t>
      </w:r>
      <w:r>
        <w:rPr>
          <w:rtl/>
        </w:rPr>
        <w:t>–</w:t>
      </w:r>
      <w:r>
        <w:rPr>
          <w:rFonts w:hint="cs"/>
          <w:rtl/>
        </w:rPr>
        <w:t xml:space="preserve"> "ברצועת החוף הקדמי</w:t>
      </w:r>
      <w:r w:rsidRPr="002E590F">
        <w:rPr>
          <w:rFonts w:hint="cs"/>
          <w:color w:val="FF0000"/>
          <w:rtl/>
        </w:rPr>
        <w:t>ת</w:t>
      </w:r>
      <w:r>
        <w:rPr>
          <w:rFonts w:hint="cs"/>
          <w:rtl/>
        </w:rPr>
        <w:t>"</w:t>
      </w:r>
    </w:p>
    <w:p w:rsidR="002E590F" w:rsidRDefault="009D249D" w:rsidP="00BE577C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עורף החוף </w:t>
      </w:r>
      <w:r>
        <w:rPr>
          <w:rtl/>
        </w:rPr>
        <w:t>–</w:t>
      </w:r>
      <w:r>
        <w:rPr>
          <w:rFonts w:hint="cs"/>
          <w:rtl/>
        </w:rPr>
        <w:t xml:space="preserve"> פרק 5 </w:t>
      </w:r>
      <w:r>
        <w:rPr>
          <w:rtl/>
        </w:rPr>
        <w:t>–</w:t>
      </w:r>
      <w:r>
        <w:rPr>
          <w:rFonts w:hint="cs"/>
          <w:rtl/>
        </w:rPr>
        <w:t xml:space="preserve"> מלתחות  : בדומה לסעיף 2 , יש להימנע מל</w:t>
      </w:r>
      <w:r w:rsidR="00BE577C">
        <w:rPr>
          <w:rFonts w:hint="cs"/>
          <w:rtl/>
        </w:rPr>
        <w:t>ציין</w:t>
      </w:r>
      <w:r>
        <w:rPr>
          <w:rFonts w:hint="cs"/>
          <w:rtl/>
        </w:rPr>
        <w:t xml:space="preserve"> דגמים </w:t>
      </w:r>
      <w:r w:rsidR="00B5029D">
        <w:rPr>
          <w:rFonts w:hint="cs"/>
          <w:rtl/>
        </w:rPr>
        <w:t>ספציפיי</w:t>
      </w:r>
      <w:r w:rsidR="00B5029D">
        <w:rPr>
          <w:rFonts w:hint="eastAsia"/>
          <w:rtl/>
        </w:rPr>
        <w:t>ם</w:t>
      </w:r>
      <w:r w:rsidR="00BE577C">
        <w:rPr>
          <w:rFonts w:hint="cs"/>
          <w:rtl/>
        </w:rPr>
        <w:t xml:space="preserve"> של מוצרים, </w:t>
      </w:r>
      <w:r>
        <w:rPr>
          <w:rFonts w:hint="cs"/>
          <w:rtl/>
        </w:rPr>
        <w:t xml:space="preserve">שכן אם הנ"ל מפסיק להיות מוצר זמין </w:t>
      </w:r>
      <w:r w:rsidR="00BE577C">
        <w:rPr>
          <w:rFonts w:hint="cs"/>
          <w:rtl/>
        </w:rPr>
        <w:t>יש קושי ליישם את ההנחיה המרחבית וזה מחייב(מדיניות).</w:t>
      </w:r>
    </w:p>
    <w:p w:rsidR="00BE577C" w:rsidRDefault="00BE577C" w:rsidP="00BE577C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עמ</w:t>
      </w:r>
      <w:r>
        <w:rPr>
          <w:rtl/>
        </w:rPr>
        <w:t>'</w:t>
      </w:r>
      <w:r>
        <w:rPr>
          <w:rFonts w:hint="cs"/>
          <w:rtl/>
        </w:rPr>
        <w:t xml:space="preserve"> 42,</w:t>
      </w:r>
      <w:r w:rsidR="00A239DA">
        <w:rPr>
          <w:rFonts w:hint="cs"/>
          <w:rtl/>
        </w:rPr>
        <w:t xml:space="preserve"> הטקסט שבפר</w:t>
      </w:r>
      <w:r>
        <w:rPr>
          <w:rFonts w:hint="cs"/>
          <w:rtl/>
        </w:rPr>
        <w:t>ו</w:t>
      </w:r>
      <w:r w:rsidR="00A239DA">
        <w:rPr>
          <w:rFonts w:hint="cs"/>
          <w:rtl/>
        </w:rPr>
        <w:t xml:space="preserve">ט המצורף, </w:t>
      </w:r>
      <w:r>
        <w:rPr>
          <w:rFonts w:hint="cs"/>
          <w:rtl/>
        </w:rPr>
        <w:t>בהדפסה</w:t>
      </w:r>
      <w:r>
        <w:rPr>
          <w:rFonts w:hint="cs"/>
          <w:rtl/>
        </w:rPr>
        <w:t xml:space="preserve"> </w:t>
      </w:r>
      <w:r w:rsidR="00A239DA">
        <w:rPr>
          <w:rFonts w:hint="cs"/>
          <w:rtl/>
        </w:rPr>
        <w:t>לא יהיה קריא בגודל הנתון</w:t>
      </w:r>
      <w:r>
        <w:rPr>
          <w:rFonts w:hint="cs"/>
          <w:rtl/>
        </w:rPr>
        <w:t xml:space="preserve">, </w:t>
      </w:r>
    </w:p>
    <w:p w:rsidR="009D249D" w:rsidRDefault="00A239DA" w:rsidP="00BE577C">
      <w:pPr>
        <w:pStyle w:val="a3"/>
      </w:pPr>
      <w:r>
        <w:rPr>
          <w:rFonts w:hint="cs"/>
          <w:rtl/>
        </w:rPr>
        <w:t xml:space="preserve">יש לשים לב בכל המסמך </w:t>
      </w:r>
      <w:r w:rsidR="00BE577C">
        <w:rPr>
          <w:rFonts w:hint="cs"/>
          <w:rtl/>
        </w:rPr>
        <w:t>ל</w:t>
      </w:r>
      <w:r>
        <w:rPr>
          <w:rFonts w:hint="cs"/>
          <w:rtl/>
        </w:rPr>
        <w:t>טקסטים</w:t>
      </w:r>
      <w:r w:rsidR="00BE577C">
        <w:rPr>
          <w:rFonts w:hint="cs"/>
          <w:rtl/>
        </w:rPr>
        <w:t xml:space="preserve">(ניתן לבדוק </w:t>
      </w:r>
      <w:r>
        <w:rPr>
          <w:rFonts w:hint="cs"/>
          <w:rtl/>
        </w:rPr>
        <w:t>ב</w:t>
      </w:r>
      <w:r w:rsidR="00BE577C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>
        <w:rPr>
          <w:rFonts w:hint="cs"/>
        </w:rPr>
        <w:t>VIEW</w:t>
      </w:r>
      <w:r>
        <w:rPr>
          <w:rFonts w:hint="cs"/>
          <w:rtl/>
        </w:rPr>
        <w:t>&lt;</w:t>
      </w:r>
      <w:r>
        <w:rPr>
          <w:rFonts w:hint="cs"/>
        </w:rPr>
        <w:t>ACTUAL SIZE</w:t>
      </w:r>
      <w:r w:rsidR="00BE577C">
        <w:rPr>
          <w:rFonts w:hint="cs"/>
          <w:rtl/>
        </w:rPr>
        <w:t>).</w:t>
      </w:r>
    </w:p>
    <w:p w:rsidR="009C5649" w:rsidRDefault="005B1095" w:rsidP="009C5649">
      <w:pPr>
        <w:pStyle w:val="a3"/>
      </w:pPr>
      <w:r>
        <w:rPr>
          <w:rFonts w:hint="cs"/>
          <w:rtl/>
        </w:rPr>
        <w:t xml:space="preserve">- </w:t>
      </w:r>
      <w:r w:rsidR="009C5649">
        <w:rPr>
          <w:rFonts w:hint="cs"/>
          <w:rtl/>
        </w:rPr>
        <w:t>בדומה יש לשים לב לקנ"מ של השרטוט ואולי לצרף חלון עם מקטע מוגדל להמחשה.</w:t>
      </w:r>
    </w:p>
    <w:p w:rsidR="00A239DA" w:rsidRDefault="004A33ED" w:rsidP="002E590F">
      <w:pPr>
        <w:pStyle w:val="a3"/>
        <w:numPr>
          <w:ilvl w:val="0"/>
          <w:numId w:val="1"/>
        </w:numPr>
      </w:pPr>
      <w:r>
        <w:rPr>
          <w:rFonts w:hint="cs"/>
          <w:rtl/>
        </w:rPr>
        <w:t>בריהוט - נושא הדגמים , כפי שנאמר בסעיפים קודמים.</w:t>
      </w:r>
    </w:p>
    <w:p w:rsidR="00C22629" w:rsidRDefault="00C22629" w:rsidP="002E590F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טיילת </w:t>
      </w:r>
      <w:r>
        <w:rPr>
          <w:rtl/>
        </w:rPr>
        <w:t>–</w:t>
      </w:r>
      <w:r>
        <w:rPr>
          <w:rFonts w:hint="cs"/>
          <w:rtl/>
        </w:rPr>
        <w:t xml:space="preserve"> הצללה : נרשם כי ע"י צמחיה טבעית בלבד, סעיף מגביל מאוד, לבחינה.</w:t>
      </w:r>
    </w:p>
    <w:p w:rsidR="00C7418D" w:rsidRDefault="00C7418D" w:rsidP="002E590F">
      <w:pPr>
        <w:pStyle w:val="a3"/>
        <w:numPr>
          <w:ilvl w:val="0"/>
          <w:numId w:val="1"/>
        </w:numPr>
        <w:rPr>
          <w:rFonts w:hint="cs"/>
        </w:rPr>
      </w:pPr>
      <w:proofErr w:type="spellStart"/>
      <w:r>
        <w:rPr>
          <w:rFonts w:hint="cs"/>
          <w:rtl/>
        </w:rPr>
        <w:t>עמ</w:t>
      </w:r>
      <w:proofErr w:type="spellEnd"/>
      <w:r>
        <w:rPr>
          <w:rFonts w:hint="cs"/>
          <w:rtl/>
        </w:rPr>
        <w:t xml:space="preserve"> 50 </w:t>
      </w:r>
      <w:r>
        <w:rPr>
          <w:rtl/>
        </w:rPr>
        <w:t>–</w:t>
      </w:r>
      <w:r>
        <w:rPr>
          <w:rFonts w:hint="cs"/>
          <w:rtl/>
        </w:rPr>
        <w:t xml:space="preserve"> יש </w:t>
      </w:r>
      <w:proofErr w:type="spellStart"/>
      <w:r>
        <w:rPr>
          <w:rFonts w:hint="cs"/>
          <w:rtl/>
        </w:rPr>
        <w:t>חזרתיות</w:t>
      </w:r>
      <w:proofErr w:type="spellEnd"/>
      <w:r>
        <w:rPr>
          <w:rFonts w:hint="cs"/>
          <w:rtl/>
        </w:rPr>
        <w:t xml:space="preserve"> של הטקסט : </w:t>
      </w:r>
      <w:r w:rsidR="005B1095">
        <w:rPr>
          <w:rFonts w:hint="cs"/>
          <w:rtl/>
        </w:rPr>
        <w:t>"</w:t>
      </w:r>
      <w:r>
        <w:rPr>
          <w:rFonts w:hint="cs"/>
          <w:rtl/>
        </w:rPr>
        <w:t>מעבר מינימלי של 4 מ</w:t>
      </w:r>
      <w:r w:rsidR="005B1095">
        <w:rPr>
          <w:rFonts w:hint="cs"/>
          <w:rtl/>
        </w:rPr>
        <w:t>"</w:t>
      </w:r>
      <w:r>
        <w:rPr>
          <w:rFonts w:hint="cs"/>
          <w:rtl/>
        </w:rPr>
        <w:t>'</w:t>
      </w:r>
      <w:r w:rsidR="005B1095">
        <w:rPr>
          <w:rFonts w:hint="cs"/>
          <w:rtl/>
        </w:rPr>
        <w:t>.</w:t>
      </w:r>
    </w:p>
    <w:p w:rsidR="00C7418D" w:rsidRDefault="005B1095" w:rsidP="00C7418D">
      <w:pPr>
        <w:pStyle w:val="a3"/>
        <w:rPr>
          <w:rtl/>
        </w:rPr>
      </w:pPr>
      <w:r>
        <w:rPr>
          <w:rFonts w:hint="cs"/>
          <w:rtl/>
        </w:rPr>
        <w:t xml:space="preserve">- </w:t>
      </w:r>
      <w:r w:rsidR="00C7418D">
        <w:rPr>
          <w:rFonts w:hint="cs"/>
          <w:rtl/>
        </w:rPr>
        <w:t>ולגבי משפט זה , האם הכוונה נקי מאלמנטים, או רוחב טיילת, וכדומה</w:t>
      </w:r>
      <w:r>
        <w:rPr>
          <w:rFonts w:hint="cs"/>
          <w:rtl/>
        </w:rPr>
        <w:t xml:space="preserve">... </w:t>
      </w:r>
      <w:r w:rsidR="00C7418D">
        <w:rPr>
          <w:rFonts w:hint="cs"/>
          <w:rtl/>
        </w:rPr>
        <w:t>- להגדיר.</w:t>
      </w:r>
    </w:p>
    <w:p w:rsidR="00C7418D" w:rsidRDefault="00B5029D" w:rsidP="005B1095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היית</w:t>
      </w:r>
      <w:r>
        <w:rPr>
          <w:rFonts w:hint="eastAsia"/>
          <w:rtl/>
        </w:rPr>
        <w:t>י</w:t>
      </w:r>
      <w:r w:rsidR="00C7418D">
        <w:rPr>
          <w:rFonts w:hint="cs"/>
          <w:rtl/>
        </w:rPr>
        <w:t xml:space="preserve"> מנמיך את עוצמת הצבעים באדום וירוק זה מסתיר/ </w:t>
      </w:r>
      <w:r w:rsidR="00C7418D" w:rsidRPr="005B1095">
        <w:rPr>
          <w:rFonts w:hint="cs"/>
          <w:u w:val="single"/>
          <w:rtl/>
        </w:rPr>
        <w:t>או משנה את אופן הבעת הרצוי</w:t>
      </w:r>
      <w:r w:rsidR="00C7418D">
        <w:rPr>
          <w:rFonts w:hint="cs"/>
          <w:rtl/>
        </w:rPr>
        <w:t xml:space="preserve"> </w:t>
      </w:r>
      <w:proofErr w:type="spellStart"/>
      <w:r w:rsidR="00C7418D">
        <w:rPr>
          <w:rFonts w:hint="cs"/>
          <w:rtl/>
        </w:rPr>
        <w:t>ול</w:t>
      </w:r>
      <w:proofErr w:type="spellEnd"/>
      <w:r>
        <w:rPr>
          <w:rFonts w:hint="cs"/>
          <w:rtl/>
        </w:rPr>
        <w:t>-</w:t>
      </w:r>
      <w:r w:rsidR="00C7418D">
        <w:rPr>
          <w:rFonts w:hint="cs"/>
          <w:rtl/>
        </w:rPr>
        <w:t xml:space="preserve">הלא רצוי, הנ"ל מושך יותר מדי את העין, </w:t>
      </w:r>
      <w:r w:rsidR="005B1095">
        <w:rPr>
          <w:rFonts w:hint="cs"/>
          <w:rtl/>
        </w:rPr>
        <w:t xml:space="preserve">וגם </w:t>
      </w:r>
      <w:r w:rsidR="00C7418D">
        <w:rPr>
          <w:rFonts w:hint="cs"/>
          <w:rtl/>
        </w:rPr>
        <w:t>מייצר הבדלה ב</w:t>
      </w:r>
      <w:r w:rsidR="005B1095">
        <w:rPr>
          <w:rFonts w:hint="cs"/>
          <w:rtl/>
        </w:rPr>
        <w:t xml:space="preserve">שפת </w:t>
      </w:r>
      <w:r w:rsidR="00C7418D">
        <w:rPr>
          <w:rFonts w:hint="cs"/>
          <w:rtl/>
        </w:rPr>
        <w:t>עיצוב החוברת בין דף זה לכל השאר.</w:t>
      </w:r>
    </w:p>
    <w:p w:rsidR="00C7418D" w:rsidRDefault="0052796C" w:rsidP="0052796C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חזית מסחרית </w:t>
      </w:r>
      <w:r>
        <w:rPr>
          <w:rtl/>
        </w:rPr>
        <w:t>–</w:t>
      </w:r>
      <w:r>
        <w:rPr>
          <w:rFonts w:hint="cs"/>
          <w:rtl/>
        </w:rPr>
        <w:t xml:space="preserve"> נדרש להשלים את הקדמה.</w:t>
      </w:r>
      <w:r w:rsidR="005B1095">
        <w:rPr>
          <w:rFonts w:hint="cs"/>
          <w:rtl/>
        </w:rPr>
        <w:t>...</w:t>
      </w:r>
    </w:p>
    <w:p w:rsidR="0093243C" w:rsidRDefault="00B5029D" w:rsidP="005B1095">
      <w:pPr>
        <w:pStyle w:val="a3"/>
        <w:numPr>
          <w:ilvl w:val="0"/>
          <w:numId w:val="1"/>
        </w:numPr>
      </w:pPr>
      <w:r>
        <w:rPr>
          <w:rFonts w:hint="cs"/>
          <w:rtl/>
        </w:rPr>
        <w:t>עמ</w:t>
      </w:r>
      <w:r>
        <w:rPr>
          <w:rtl/>
        </w:rPr>
        <w:t>'</w:t>
      </w:r>
      <w:r w:rsidR="0093243C">
        <w:rPr>
          <w:rFonts w:hint="cs"/>
          <w:rtl/>
        </w:rPr>
        <w:t xml:space="preserve"> 86 מצוינים שמות </w:t>
      </w:r>
      <w:r>
        <w:rPr>
          <w:rFonts w:hint="cs"/>
          <w:rtl/>
        </w:rPr>
        <w:t>ספציפיי</w:t>
      </w:r>
      <w:r>
        <w:rPr>
          <w:rFonts w:hint="eastAsia"/>
          <w:rtl/>
        </w:rPr>
        <w:t>ם</w:t>
      </w:r>
      <w:r w:rsidR="0093243C">
        <w:rPr>
          <w:rFonts w:hint="cs"/>
          <w:rtl/>
        </w:rPr>
        <w:t xml:space="preserve"> של חזיתות ומרכזים, נדרש לחשוב </w:t>
      </w:r>
      <w:r w:rsidR="005B1095">
        <w:rPr>
          <w:rFonts w:hint="cs"/>
          <w:rtl/>
        </w:rPr>
        <w:t>ש</w:t>
      </w:r>
      <w:r w:rsidR="0093243C">
        <w:rPr>
          <w:rFonts w:hint="cs"/>
          <w:rtl/>
        </w:rPr>
        <w:t xml:space="preserve">אם קם מרכז חדש </w:t>
      </w:r>
      <w:r w:rsidR="005B1095">
        <w:rPr>
          <w:rFonts w:hint="cs"/>
          <w:rtl/>
        </w:rPr>
        <w:t>מכח</w:t>
      </w:r>
      <w:r w:rsidR="0093243C">
        <w:rPr>
          <w:rFonts w:hint="cs"/>
          <w:rtl/>
        </w:rPr>
        <w:t xml:space="preserve"> תב"ע שתאושר</w:t>
      </w:r>
      <w:r w:rsidR="005B1095">
        <w:rPr>
          <w:rFonts w:hint="cs"/>
          <w:rtl/>
        </w:rPr>
        <w:t xml:space="preserve"> מתישהוא</w:t>
      </w:r>
      <w:r w:rsidR="0093243C">
        <w:rPr>
          <w:rFonts w:hint="cs"/>
          <w:rtl/>
        </w:rPr>
        <w:t>, היא לא תידרש לעמוד בהנחיות</w:t>
      </w:r>
      <w:r w:rsidR="005B1095">
        <w:rPr>
          <w:rFonts w:hint="cs"/>
          <w:rtl/>
        </w:rPr>
        <w:t xml:space="preserve">, האם לא מגביל </w:t>
      </w:r>
      <w:r w:rsidR="0093243C">
        <w:rPr>
          <w:rFonts w:hint="cs"/>
          <w:rtl/>
        </w:rPr>
        <w:t>?</w:t>
      </w:r>
    </w:p>
    <w:p w:rsidR="00B36A5E" w:rsidRDefault="00B36A5E" w:rsidP="0080070E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עמ' 88, רשום חזית פעילה לטיילת</w:t>
      </w:r>
      <w:r w:rsidR="0080070E">
        <w:rPr>
          <w:rFonts w:hint="cs"/>
          <w:rtl/>
        </w:rPr>
        <w:t xml:space="preserve"> -</w:t>
      </w:r>
      <w:r>
        <w:rPr>
          <w:rFonts w:hint="cs"/>
          <w:rtl/>
        </w:rPr>
        <w:t xml:space="preserve"> אך לא מאופיין מה נדרש </w:t>
      </w:r>
      <w:r w:rsidR="00B5029D">
        <w:rPr>
          <w:rFonts w:hint="cs"/>
          <w:rtl/>
        </w:rPr>
        <w:t>להיות</w:t>
      </w:r>
      <w:r>
        <w:rPr>
          <w:rFonts w:hint="cs"/>
          <w:rtl/>
        </w:rPr>
        <w:t xml:space="preserve"> מתוכנן ע"מ לייצר את </w:t>
      </w:r>
      <w:r w:rsidR="0080070E">
        <w:rPr>
          <w:rFonts w:hint="cs"/>
          <w:rtl/>
        </w:rPr>
        <w:t xml:space="preserve">אשר </w:t>
      </w:r>
      <w:r>
        <w:rPr>
          <w:rFonts w:hint="cs"/>
          <w:rtl/>
        </w:rPr>
        <w:t>מופיע בתמונה כ</w:t>
      </w:r>
      <w:r w:rsidR="0080070E">
        <w:rPr>
          <w:rFonts w:hint="cs"/>
          <w:rtl/>
        </w:rPr>
        <w:t xml:space="preserve">חוויה </w:t>
      </w:r>
      <w:r>
        <w:rPr>
          <w:rFonts w:hint="cs"/>
          <w:rtl/>
        </w:rPr>
        <w:t>שוקק</w:t>
      </w:r>
      <w:r w:rsidR="0080070E">
        <w:rPr>
          <w:rFonts w:hint="cs"/>
          <w:rtl/>
        </w:rPr>
        <w:t>ת</w:t>
      </w:r>
      <w:r>
        <w:rPr>
          <w:rFonts w:hint="cs"/>
          <w:rtl/>
        </w:rPr>
        <w:t xml:space="preserve"> חיים</w:t>
      </w:r>
      <w:r w:rsidR="0080070E">
        <w:rPr>
          <w:rFonts w:hint="cs"/>
          <w:rtl/>
        </w:rPr>
        <w:t>, זה לא ברור, נדרש לזק את זה לכלים אדריכלים.</w:t>
      </w:r>
    </w:p>
    <w:p w:rsidR="00B36A5E" w:rsidRDefault="0093243C" w:rsidP="0052796C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חומרים וגוונים במבוק , ראה הערות קודמות</w:t>
      </w:r>
    </w:p>
    <w:p w:rsidR="0093243C" w:rsidRDefault="00B9437C" w:rsidP="0052796C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חזית מלון , ראה סעיף 11.</w:t>
      </w:r>
    </w:p>
    <w:p w:rsidR="004334DE" w:rsidRDefault="004334DE" w:rsidP="00E85FC4">
      <w:pPr>
        <w:pStyle w:val="a3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עמ</w:t>
      </w:r>
      <w:r>
        <w:rPr>
          <w:rtl/>
        </w:rPr>
        <w:t>'</w:t>
      </w:r>
      <w:r w:rsidR="00B9437C">
        <w:rPr>
          <w:rFonts w:hint="cs"/>
          <w:rtl/>
        </w:rPr>
        <w:t xml:space="preserve"> 160 </w:t>
      </w:r>
      <w:r w:rsidR="00B9437C">
        <w:rPr>
          <w:rtl/>
        </w:rPr>
        <w:t>–</w:t>
      </w:r>
      <w:r w:rsidR="00B9437C">
        <w:rPr>
          <w:rFonts w:hint="cs"/>
          <w:rtl/>
        </w:rPr>
        <w:t xml:space="preserve"> הנחיות מרחביות צריכות להיות כתובות באופן הבא:</w:t>
      </w:r>
      <w:r>
        <w:rPr>
          <w:rFonts w:hint="cs"/>
          <w:rtl/>
        </w:rPr>
        <w:t xml:space="preserve"> "</w:t>
      </w:r>
      <w:r w:rsidR="00B9437C" w:rsidRPr="004334DE">
        <w:rPr>
          <w:rFonts w:hint="cs"/>
          <w:u w:val="single"/>
          <w:rtl/>
        </w:rPr>
        <w:t xml:space="preserve">יותר או לא יותר </w:t>
      </w:r>
      <w:r>
        <w:rPr>
          <w:rFonts w:hint="cs"/>
          <w:u w:val="single"/>
          <w:rtl/>
        </w:rPr>
        <w:t>לעשות שימוש ב</w:t>
      </w:r>
      <w:r w:rsidRPr="004334DE">
        <w:rPr>
          <w:rFonts w:hint="cs"/>
          <w:u w:val="single"/>
          <w:rtl/>
        </w:rPr>
        <w:t>...."</w:t>
      </w:r>
    </w:p>
    <w:p w:rsidR="004334DE" w:rsidRDefault="00B9437C" w:rsidP="004334DE">
      <w:pPr>
        <w:pStyle w:val="a3"/>
        <w:rPr>
          <w:rtl/>
        </w:rPr>
      </w:pPr>
      <w:r>
        <w:rPr>
          <w:rFonts w:hint="cs"/>
          <w:rtl/>
        </w:rPr>
        <w:t xml:space="preserve">בסעיף זה רשום </w:t>
      </w:r>
      <w:r w:rsidR="004334DE">
        <w:rPr>
          <w:rFonts w:hint="cs"/>
          <w:rtl/>
        </w:rPr>
        <w:t>"</w:t>
      </w:r>
      <w:r>
        <w:rPr>
          <w:rFonts w:hint="cs"/>
          <w:rtl/>
        </w:rPr>
        <w:t>יש להימנע</w:t>
      </w:r>
      <w:r w:rsidR="004334DE">
        <w:rPr>
          <w:rFonts w:hint="cs"/>
          <w:rtl/>
        </w:rPr>
        <w:t>" ו</w:t>
      </w:r>
      <w:r>
        <w:rPr>
          <w:rFonts w:hint="cs"/>
          <w:rtl/>
        </w:rPr>
        <w:t>זה לא נותן מענה</w:t>
      </w:r>
      <w:r w:rsidR="004334DE">
        <w:rPr>
          <w:rFonts w:hint="cs"/>
          <w:rtl/>
        </w:rPr>
        <w:t xml:space="preserve"> למסמך מסוג זה</w:t>
      </w:r>
      <w:r>
        <w:rPr>
          <w:rFonts w:hint="cs"/>
          <w:rtl/>
        </w:rPr>
        <w:t>.</w:t>
      </w:r>
    </w:p>
    <w:p w:rsidR="00B9437C" w:rsidRDefault="004334DE" w:rsidP="004334DE">
      <w:pPr>
        <w:pStyle w:val="a3"/>
        <w:rPr>
          <w:rtl/>
        </w:rPr>
      </w:pPr>
      <w:r>
        <w:rPr>
          <w:rFonts w:hint="cs"/>
          <w:rtl/>
        </w:rPr>
        <w:t xml:space="preserve">המלצתי היא </w:t>
      </w:r>
      <w:r w:rsidR="00B9437C">
        <w:rPr>
          <w:rFonts w:hint="cs"/>
          <w:rtl/>
        </w:rPr>
        <w:t xml:space="preserve">לרשום במקום </w:t>
      </w:r>
      <w:r>
        <w:rPr>
          <w:rFonts w:hint="cs"/>
          <w:rtl/>
        </w:rPr>
        <w:t xml:space="preserve">: </w:t>
      </w:r>
      <w:r w:rsidR="00B9437C">
        <w:rPr>
          <w:rFonts w:hint="cs"/>
          <w:rtl/>
        </w:rPr>
        <w:t>"לא יותר ... אלא ב</w:t>
      </w:r>
      <w:r w:rsidR="00065D93">
        <w:rPr>
          <w:rFonts w:hint="cs"/>
          <w:rtl/>
        </w:rPr>
        <w:t>מקרים בהם יוכח כי .... וב</w:t>
      </w:r>
      <w:r>
        <w:rPr>
          <w:rFonts w:hint="cs"/>
          <w:rtl/>
        </w:rPr>
        <w:t>כפוף</w:t>
      </w:r>
      <w:r w:rsidR="00065D93">
        <w:rPr>
          <w:rFonts w:hint="cs"/>
          <w:rtl/>
        </w:rPr>
        <w:t xml:space="preserve"> ל</w:t>
      </w:r>
      <w:r w:rsidR="00B9437C">
        <w:rPr>
          <w:rFonts w:hint="cs"/>
          <w:rtl/>
        </w:rPr>
        <w:t>אישור מהנדס העיר.</w:t>
      </w:r>
    </w:p>
    <w:p w:rsidR="007634E0" w:rsidRDefault="007634E0" w:rsidP="004334DE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תשתיות </w:t>
      </w:r>
      <w:r>
        <w:rPr>
          <w:rtl/>
        </w:rPr>
        <w:t>–</w:t>
      </w:r>
      <w:r>
        <w:rPr>
          <w:rFonts w:hint="cs"/>
          <w:rtl/>
        </w:rPr>
        <w:t xml:space="preserve"> ללא תמונות להמחשה, האם בכוונה ?</w:t>
      </w:r>
    </w:p>
    <w:p w:rsidR="007634E0" w:rsidRDefault="007634E0" w:rsidP="007634E0">
      <w:pPr>
        <w:pStyle w:val="a3"/>
        <w:numPr>
          <w:ilvl w:val="0"/>
          <w:numId w:val="1"/>
        </w:numPr>
      </w:pPr>
      <w:r>
        <w:rPr>
          <w:rFonts w:hint="cs"/>
          <w:rtl/>
        </w:rPr>
        <w:t>עמ' 120, סעיף</w:t>
      </w:r>
      <w:r>
        <w:rPr>
          <w:rFonts w:hint="cs"/>
          <w:rtl/>
        </w:rPr>
        <w:t>1.1</w:t>
      </w:r>
      <w:r>
        <w:rPr>
          <w:rFonts w:hint="cs"/>
          <w:rtl/>
        </w:rPr>
        <w:t xml:space="preserve">, טעות סופר </w:t>
      </w:r>
      <w:r w:rsidR="004334DE">
        <w:rPr>
          <w:rFonts w:hint="cs"/>
          <w:rtl/>
        </w:rPr>
        <w:t xml:space="preserve">- </w:t>
      </w:r>
      <w:r>
        <w:rPr>
          <w:rFonts w:hint="cs"/>
          <w:rtl/>
        </w:rPr>
        <w:t>חסר הסוף של המשפט....</w:t>
      </w:r>
    </w:p>
    <w:p w:rsidR="007634E0" w:rsidRDefault="007634E0" w:rsidP="004334DE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אבקש לציין כי</w:t>
      </w:r>
      <w:r w:rsidR="004334DE">
        <w:rPr>
          <w:rFonts w:hint="cs"/>
          <w:rtl/>
        </w:rPr>
        <w:t xml:space="preserve"> - </w:t>
      </w:r>
      <w:r>
        <w:rPr>
          <w:rFonts w:hint="cs"/>
          <w:rtl/>
        </w:rPr>
        <w:t xml:space="preserve">לא </w:t>
      </w:r>
      <w:r w:rsidR="004334DE">
        <w:rPr>
          <w:rFonts w:hint="cs"/>
          <w:rtl/>
        </w:rPr>
        <w:t>תו</w:t>
      </w:r>
      <w:r>
        <w:rPr>
          <w:rFonts w:hint="cs"/>
          <w:rtl/>
        </w:rPr>
        <w:t xml:space="preserve">תר </w:t>
      </w:r>
      <w:r w:rsidR="00B5029D">
        <w:rPr>
          <w:rFonts w:hint="cs"/>
          <w:rtl/>
        </w:rPr>
        <w:t>הפניה הש</w:t>
      </w:r>
      <w:r w:rsidR="00B5029D">
        <w:rPr>
          <w:rFonts w:hint="eastAsia"/>
          <w:rtl/>
        </w:rPr>
        <w:t>ל</w:t>
      </w:r>
      <w:r>
        <w:rPr>
          <w:rFonts w:hint="cs"/>
          <w:rtl/>
        </w:rPr>
        <w:t xml:space="preserve"> דלתות, גרילים , תעלות, מתקנים .... כלפי המרחב הציבורי, והנ"</w:t>
      </w:r>
      <w:r w:rsidR="00B5029D">
        <w:rPr>
          <w:rFonts w:hint="cs"/>
          <w:rtl/>
        </w:rPr>
        <w:t>ל</w:t>
      </w:r>
      <w:r>
        <w:rPr>
          <w:rFonts w:hint="cs"/>
          <w:rtl/>
        </w:rPr>
        <w:t xml:space="preserve"> נדרשים להיות נסתרים בדומה לסעיף קדום מס 15</w:t>
      </w:r>
      <w:r w:rsidR="004334DE">
        <w:rPr>
          <w:rFonts w:hint="cs"/>
          <w:rtl/>
        </w:rPr>
        <w:t xml:space="preserve"> </w:t>
      </w:r>
      <w:r w:rsidR="004334DE" w:rsidRPr="004334DE">
        <w:rPr>
          <w:rFonts w:hint="cs"/>
          <w:color w:val="FF0000"/>
          <w:rtl/>
        </w:rPr>
        <w:t>*</w:t>
      </w:r>
      <w:r w:rsidR="004334DE">
        <w:rPr>
          <w:rFonts w:hint="cs"/>
          <w:rtl/>
        </w:rPr>
        <w:t xml:space="preserve"> </w:t>
      </w:r>
      <w:r>
        <w:rPr>
          <w:rFonts w:hint="cs"/>
          <w:rtl/>
        </w:rPr>
        <w:t>.</w:t>
      </w:r>
    </w:p>
    <w:p w:rsidR="007634E0" w:rsidRDefault="00AA6812" w:rsidP="007634E0">
      <w:pPr>
        <w:pStyle w:val="a3"/>
        <w:numPr>
          <w:ilvl w:val="0"/>
          <w:numId w:val="1"/>
        </w:numPr>
      </w:pPr>
      <w:r>
        <w:rPr>
          <w:rFonts w:hint="cs"/>
          <w:rtl/>
        </w:rPr>
        <w:t>מחייב במיזוג את חדרי האשפה , האם לא מגביל?</w:t>
      </w:r>
    </w:p>
    <w:p w:rsidR="00AA6812" w:rsidRDefault="000F2554" w:rsidP="007634E0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גמל מים , לציין כי יש עדיפות להצניע ככל הניתן ולהרחיק מהפניה כלפי המרחב הציבורי, ככל ויש רמפה נדרש לשלב אותו יחד עם שאר המערכות בדופן זו אשר היא אנכית לרחוב ...</w:t>
      </w:r>
    </w:p>
    <w:p w:rsidR="000F2554" w:rsidRDefault="004334DE" w:rsidP="00162062">
      <w:pPr>
        <w:ind w:left="360"/>
        <w:rPr>
          <w:rtl/>
        </w:rPr>
      </w:pPr>
      <w:r w:rsidRPr="004334DE">
        <w:rPr>
          <w:rFonts w:hint="cs"/>
          <w:color w:val="FF0000"/>
          <w:rtl/>
        </w:rPr>
        <w:t>*</w:t>
      </w:r>
      <w:r>
        <w:rPr>
          <w:rFonts w:hint="cs"/>
          <w:rtl/>
        </w:rPr>
        <w:t xml:space="preserve"> </w:t>
      </w:r>
      <w:r w:rsidR="000F2554">
        <w:rPr>
          <w:rFonts w:hint="cs"/>
          <w:rtl/>
        </w:rPr>
        <w:t>עבודה רבה בנושא הסעיפים האחרונים, נעש</w:t>
      </w:r>
      <w:r w:rsidR="00162062">
        <w:rPr>
          <w:rFonts w:hint="cs"/>
          <w:rtl/>
        </w:rPr>
        <w:t xml:space="preserve">תה </w:t>
      </w:r>
      <w:r w:rsidR="000F2554">
        <w:rPr>
          <w:rFonts w:hint="cs"/>
          <w:rtl/>
        </w:rPr>
        <w:t>והוטמע</w:t>
      </w:r>
      <w:r w:rsidR="00162062">
        <w:rPr>
          <w:rFonts w:hint="cs"/>
          <w:rtl/>
        </w:rPr>
        <w:t>ה</w:t>
      </w:r>
      <w:r w:rsidR="000F2554">
        <w:rPr>
          <w:rFonts w:hint="cs"/>
          <w:rtl/>
        </w:rPr>
        <w:t xml:space="preserve"> בחוברת של עמית </w:t>
      </w:r>
      <w:proofErr w:type="spellStart"/>
      <w:r w:rsidR="000F2554">
        <w:rPr>
          <w:rFonts w:hint="cs"/>
          <w:rtl/>
        </w:rPr>
        <w:t>ני</w:t>
      </w:r>
      <w:r w:rsidR="00B5029D">
        <w:rPr>
          <w:rFonts w:hint="cs"/>
          <w:rtl/>
        </w:rPr>
        <w:t>י</w:t>
      </w:r>
      <w:r w:rsidR="000F2554">
        <w:rPr>
          <w:rFonts w:hint="cs"/>
          <w:rtl/>
        </w:rPr>
        <w:t>מליך</w:t>
      </w:r>
      <w:proofErr w:type="spellEnd"/>
      <w:r w:rsidR="000F2554">
        <w:rPr>
          <w:rFonts w:hint="cs"/>
          <w:rtl/>
        </w:rPr>
        <w:t xml:space="preserve"> , אבקש לעבור להצליב </w:t>
      </w:r>
      <w:r w:rsidR="00162062">
        <w:rPr>
          <w:rFonts w:hint="cs"/>
          <w:rtl/>
        </w:rPr>
        <w:t>ולייצר אחידות</w:t>
      </w:r>
      <w:r w:rsidR="000F2554">
        <w:rPr>
          <w:rFonts w:hint="cs"/>
          <w:rtl/>
        </w:rPr>
        <w:t xml:space="preserve"> </w:t>
      </w:r>
      <w:r w:rsidR="00162062">
        <w:rPr>
          <w:rFonts w:hint="cs"/>
          <w:rtl/>
        </w:rPr>
        <w:t xml:space="preserve">של </w:t>
      </w:r>
      <w:r w:rsidR="000F2554">
        <w:rPr>
          <w:rFonts w:hint="cs"/>
          <w:rtl/>
        </w:rPr>
        <w:t>רוח הדברים</w:t>
      </w:r>
      <w:r w:rsidR="00162062">
        <w:rPr>
          <w:rFonts w:hint="cs"/>
          <w:rtl/>
        </w:rPr>
        <w:t xml:space="preserve"> האלו, מאחר והם</w:t>
      </w:r>
      <w:r w:rsidR="000F2554">
        <w:rPr>
          <w:rFonts w:hint="cs"/>
          <w:rtl/>
        </w:rPr>
        <w:t xml:space="preserve"> </w:t>
      </w:r>
      <w:r w:rsidR="00B5029D">
        <w:rPr>
          <w:rFonts w:hint="cs"/>
          <w:rtl/>
        </w:rPr>
        <w:t>רלוונטיי</w:t>
      </w:r>
      <w:r w:rsidR="00B5029D">
        <w:rPr>
          <w:rFonts w:hint="eastAsia"/>
          <w:rtl/>
        </w:rPr>
        <w:t>ם</w:t>
      </w:r>
      <w:r w:rsidR="000F2554">
        <w:rPr>
          <w:rFonts w:hint="cs"/>
          <w:rtl/>
        </w:rPr>
        <w:t xml:space="preserve"> </w:t>
      </w:r>
      <w:r w:rsidR="00162062">
        <w:rPr>
          <w:rFonts w:hint="cs"/>
          <w:rtl/>
        </w:rPr>
        <w:t>בכל החוברות.</w:t>
      </w:r>
    </w:p>
    <w:p w:rsidR="009D0076" w:rsidRDefault="009D0076" w:rsidP="000F2554">
      <w:pPr>
        <w:ind w:left="360"/>
        <w:rPr>
          <w:rtl/>
        </w:rPr>
      </w:pPr>
    </w:p>
    <w:p w:rsidR="009D0076" w:rsidRPr="005B52F0" w:rsidRDefault="009D0076" w:rsidP="000F2554">
      <w:pPr>
        <w:ind w:left="360"/>
        <w:rPr>
          <w:rFonts w:hint="cs"/>
          <w:b/>
          <w:bCs/>
          <w:u w:val="single"/>
          <w:rtl/>
        </w:rPr>
      </w:pPr>
      <w:r w:rsidRPr="005B52F0">
        <w:rPr>
          <w:rFonts w:hint="cs"/>
          <w:b/>
          <w:bCs/>
          <w:u w:val="single"/>
          <w:rtl/>
        </w:rPr>
        <w:lastRenderedPageBreak/>
        <w:t>חוברת מדיניות חוף צפוני</w:t>
      </w:r>
    </w:p>
    <w:p w:rsidR="00C863C4" w:rsidRDefault="00C863C4" w:rsidP="00C863C4">
      <w:pPr>
        <w:pStyle w:val="a3"/>
        <w:numPr>
          <w:ilvl w:val="0"/>
          <w:numId w:val="2"/>
        </w:numPr>
      </w:pPr>
      <w:r>
        <w:rPr>
          <w:rFonts w:hint="cs"/>
          <w:rtl/>
        </w:rPr>
        <w:t>תגית ו</w:t>
      </w:r>
      <w:r w:rsidR="009D0076">
        <w:rPr>
          <w:rFonts w:hint="cs"/>
          <w:rtl/>
        </w:rPr>
        <w:t>כותרת הפרק הינ</w:t>
      </w:r>
      <w:r>
        <w:rPr>
          <w:rFonts w:hint="cs"/>
          <w:rtl/>
        </w:rPr>
        <w:t>ה</w:t>
      </w:r>
      <w:r w:rsidR="009D0076">
        <w:rPr>
          <w:rFonts w:hint="cs"/>
          <w:rtl/>
        </w:rPr>
        <w:t xml:space="preserve"> </w:t>
      </w:r>
      <w:r w:rsidR="009D0076">
        <w:rPr>
          <w:rtl/>
        </w:rPr>
        <w:t>–</w:t>
      </w:r>
      <w:r w:rsidR="009D0076">
        <w:rPr>
          <w:rFonts w:hint="cs"/>
          <w:rtl/>
        </w:rPr>
        <w:t xml:space="preserve"> "פיתוח חופי" . </w:t>
      </w:r>
    </w:p>
    <w:p w:rsidR="00C863C4" w:rsidRDefault="009D0076" w:rsidP="00C863C4">
      <w:pPr>
        <w:pStyle w:val="a3"/>
        <w:ind w:left="1440"/>
        <w:rPr>
          <w:rtl/>
        </w:rPr>
      </w:pPr>
      <w:r>
        <w:rPr>
          <w:rFonts w:hint="cs"/>
          <w:rtl/>
        </w:rPr>
        <w:t xml:space="preserve">הנ"ל </w:t>
      </w:r>
      <w:r w:rsidR="00C863C4">
        <w:rPr>
          <w:rFonts w:hint="cs"/>
          <w:rtl/>
        </w:rPr>
        <w:t>אינו מקושר ל</w:t>
      </w:r>
      <w:r>
        <w:rPr>
          <w:rFonts w:hint="cs"/>
          <w:rtl/>
        </w:rPr>
        <w:t>: חוף קדמי, עורף החוף , טיילת החוף</w:t>
      </w:r>
      <w:r w:rsidR="00C863C4">
        <w:rPr>
          <w:rFonts w:hint="cs"/>
          <w:rtl/>
        </w:rPr>
        <w:t xml:space="preserve">, </w:t>
      </w:r>
      <w:r>
        <w:rPr>
          <w:rFonts w:hint="cs"/>
          <w:rtl/>
        </w:rPr>
        <w:t xml:space="preserve"> כפי ש</w:t>
      </w:r>
      <w:r w:rsidR="00C863C4">
        <w:rPr>
          <w:rFonts w:hint="cs"/>
          <w:rtl/>
        </w:rPr>
        <w:t xml:space="preserve">מופיע </w:t>
      </w:r>
      <w:r>
        <w:rPr>
          <w:rFonts w:hint="cs"/>
          <w:rtl/>
        </w:rPr>
        <w:t>במבוא וכפי ש</w:t>
      </w:r>
      <w:r w:rsidR="00C863C4">
        <w:rPr>
          <w:rFonts w:hint="cs"/>
          <w:rtl/>
        </w:rPr>
        <w:t xml:space="preserve">בהתאם ערוך בתגיות של </w:t>
      </w:r>
      <w:r>
        <w:rPr>
          <w:rFonts w:hint="cs"/>
          <w:rtl/>
        </w:rPr>
        <w:t>בחוברת ההנחיות , מה הרציונל?</w:t>
      </w:r>
    </w:p>
    <w:p w:rsidR="00C863C4" w:rsidRDefault="009D0076" w:rsidP="00C863C4">
      <w:pPr>
        <w:pStyle w:val="a3"/>
        <w:ind w:left="1440"/>
        <w:rPr>
          <w:rtl/>
        </w:rPr>
      </w:pPr>
      <w:r>
        <w:rPr>
          <w:rFonts w:hint="cs"/>
          <w:rtl/>
        </w:rPr>
        <w:t xml:space="preserve">האם לא מבלבל או עומד בסתירה עם ההנחיות ? </w:t>
      </w:r>
    </w:p>
    <w:p w:rsidR="007634E0" w:rsidRDefault="009D0076" w:rsidP="00C863C4">
      <w:pPr>
        <w:pStyle w:val="a3"/>
        <w:ind w:left="1440"/>
      </w:pPr>
      <w:r>
        <w:rPr>
          <w:rFonts w:hint="cs"/>
          <w:rtl/>
        </w:rPr>
        <w:t xml:space="preserve">ראה למשל פרט הצללת החוף שמוצע מקש ועץ </w:t>
      </w:r>
      <w:r w:rsidR="00C863C4">
        <w:rPr>
          <w:rFonts w:hint="cs"/>
          <w:rtl/>
        </w:rPr>
        <w:t>לעומת ש</w:t>
      </w:r>
      <w:r>
        <w:rPr>
          <w:rFonts w:hint="cs"/>
          <w:rtl/>
        </w:rPr>
        <w:t>בהנחיות הוא מבד לבן בחוף קדמי?</w:t>
      </w:r>
    </w:p>
    <w:p w:rsidR="00C863C4" w:rsidRDefault="00F05082" w:rsidP="009D0076">
      <w:pPr>
        <w:pStyle w:val="a3"/>
        <w:numPr>
          <w:ilvl w:val="0"/>
          <w:numId w:val="2"/>
        </w:numPr>
      </w:pPr>
      <w:r>
        <w:rPr>
          <w:rFonts w:hint="cs"/>
          <w:rtl/>
        </w:rPr>
        <w:t>מסמך המדיניות בא לפרט היכן שמסמך ההנחיות המרחבית לא יכול לקבע,</w:t>
      </w:r>
    </w:p>
    <w:p w:rsidR="00F05082" w:rsidRPr="00C863C4" w:rsidRDefault="00F05082" w:rsidP="00C863C4">
      <w:pPr>
        <w:pStyle w:val="a3"/>
        <w:ind w:left="1440"/>
        <w:rPr>
          <w:rFonts w:hint="cs"/>
          <w:u w:val="single"/>
          <w:rtl/>
        </w:rPr>
      </w:pPr>
      <w:r w:rsidRPr="00C863C4">
        <w:rPr>
          <w:rFonts w:hint="cs"/>
          <w:u w:val="single"/>
          <w:rtl/>
        </w:rPr>
        <w:t>האם לאור נתון זה חוברת המדיניות נותנת מענה משלים לכלל הנושאים עליהם דובר בהנחיות המרחביות?</w:t>
      </w:r>
      <w:bookmarkStart w:id="0" w:name="_GoBack"/>
      <w:bookmarkEnd w:id="0"/>
    </w:p>
    <w:sectPr w:rsidR="00F05082" w:rsidRPr="00C863C4" w:rsidSect="004E15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B493F"/>
    <w:multiLevelType w:val="hybridMultilevel"/>
    <w:tmpl w:val="905A6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E5201"/>
    <w:multiLevelType w:val="hybridMultilevel"/>
    <w:tmpl w:val="6D96AF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F6"/>
    <w:rsid w:val="00065D93"/>
    <w:rsid w:val="000F2554"/>
    <w:rsid w:val="00162062"/>
    <w:rsid w:val="002E590F"/>
    <w:rsid w:val="00393936"/>
    <w:rsid w:val="003E0F37"/>
    <w:rsid w:val="004334DE"/>
    <w:rsid w:val="004A33ED"/>
    <w:rsid w:val="004E154C"/>
    <w:rsid w:val="0052796C"/>
    <w:rsid w:val="005B1095"/>
    <w:rsid w:val="005B52F0"/>
    <w:rsid w:val="007634E0"/>
    <w:rsid w:val="0080070E"/>
    <w:rsid w:val="0089725D"/>
    <w:rsid w:val="008A3949"/>
    <w:rsid w:val="0093243C"/>
    <w:rsid w:val="009847F6"/>
    <w:rsid w:val="009C5649"/>
    <w:rsid w:val="009D0076"/>
    <w:rsid w:val="009D249D"/>
    <w:rsid w:val="00A239DA"/>
    <w:rsid w:val="00AA6812"/>
    <w:rsid w:val="00B36A5E"/>
    <w:rsid w:val="00B5029D"/>
    <w:rsid w:val="00B9437C"/>
    <w:rsid w:val="00BE577C"/>
    <w:rsid w:val="00C22629"/>
    <w:rsid w:val="00C7418D"/>
    <w:rsid w:val="00C863C4"/>
    <w:rsid w:val="00DC11BE"/>
    <w:rsid w:val="00F0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B75D4"/>
  <w15:chartTrackingRefBased/>
  <w15:docId w15:val="{079482E7-EBB5-4468-A7E1-64573110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533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רמוס</dc:creator>
  <cp:keywords/>
  <dc:description/>
  <cp:lastModifiedBy>יניב רמוס</cp:lastModifiedBy>
  <cp:revision>30</cp:revision>
  <dcterms:created xsi:type="dcterms:W3CDTF">2021-07-21T11:17:00Z</dcterms:created>
  <dcterms:modified xsi:type="dcterms:W3CDTF">2021-07-21T13:13:00Z</dcterms:modified>
</cp:coreProperties>
</file>